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25" w:rsidRDefault="00E723F5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65025" w:rsidRDefault="00E72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Совета депутатов Воскресенского муниципального</w:t>
      </w:r>
      <w:r w:rsidR="00763B8B">
        <w:rPr>
          <w:b/>
          <w:sz w:val="28"/>
          <w:szCs w:val="28"/>
        </w:rPr>
        <w:t xml:space="preserve"> округа Нижегородской области «</w:t>
      </w:r>
      <w:bookmarkStart w:id="0" w:name="_GoBack"/>
      <w:bookmarkEnd w:id="0"/>
      <w:r>
        <w:rPr>
          <w:b/>
          <w:sz w:val="28"/>
          <w:szCs w:val="28"/>
        </w:rPr>
        <w:t>Об утверждении Положения о муниципальном жилищном контроле на территории Воскресенского муниципального округа Нижегородской области</w:t>
      </w:r>
      <w:r>
        <w:rPr>
          <w:rFonts w:eastAsiaTheme="minorEastAsia"/>
          <w:b/>
          <w:sz w:val="28"/>
          <w:szCs w:val="28"/>
        </w:rPr>
        <w:t>»</w:t>
      </w:r>
    </w:p>
    <w:p w:rsidR="00865025" w:rsidRDefault="00865025">
      <w:pPr>
        <w:spacing w:line="276" w:lineRule="auto"/>
        <w:jc w:val="center"/>
        <w:rPr>
          <w:b/>
          <w:bCs/>
          <w:sz w:val="28"/>
          <w:szCs w:val="28"/>
        </w:rPr>
      </w:pPr>
    </w:p>
    <w:p w:rsidR="00865025" w:rsidRDefault="00E723F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Совета депутатов Воскресенского муниципального округа Нижегородской области «Об утверждении Положения о муниципальном жилищном контроле на территории Воскресенского муниципального округа Нижегородской области» (далее - Проект) разработан в соответствии Федеральным законом от 31 июля 2020 г. № 248-ФЗ «О государственном контроле (надзоре) и муниципальном контроле  в Российской Федерации».</w:t>
      </w:r>
    </w:p>
    <w:p w:rsidR="00865025" w:rsidRDefault="00E723F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утверждается Положение о муниципальном жилищном контроле на территории Воскресенского муниципального округа Нижегородской области.</w:t>
      </w:r>
    </w:p>
    <w:p w:rsidR="00865025" w:rsidRDefault="00E723F5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Проекта является сектор жилищно-коммунального хозяйства и охраны окружающей среды администрации Воскресенского муниципального округа Нижегородской области. </w:t>
      </w:r>
    </w:p>
    <w:p w:rsidR="00865025" w:rsidRDefault="00E723F5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направлено на предупреждение, выявление и пресечение нарушений требований, установленных в отношении муниципального жилищного фонда федеральными законами, законами Нижегородской области в области жилищных отношений и муниципальными правовыми актами органов местного самоуправления Воскресенского муниципального округа.</w:t>
      </w:r>
    </w:p>
    <w:p w:rsidR="00865025" w:rsidRDefault="00E723F5">
      <w:pPr>
        <w:pStyle w:val="ab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 не содержит положений, способствующих возникновению необоснованных расходов бюджета муниципального образования Воскресенский муниципальный округ.</w:t>
      </w:r>
    </w:p>
    <w:p w:rsidR="00865025" w:rsidRDefault="00E723F5">
      <w:pPr>
        <w:pStyle w:val="ac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затрагивает интересы субъектов малого и среднего предпринимательства, осуществляющих деятельность в Воскресенском муниципальном округе.</w:t>
      </w:r>
    </w:p>
    <w:p w:rsidR="00865025" w:rsidRDefault="00E723F5">
      <w:pPr>
        <w:pStyle w:val="ac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Негативные последствия от введения проекта постановления отсутствуют.</w:t>
      </w:r>
    </w:p>
    <w:p w:rsidR="00865025" w:rsidRDefault="00E723F5">
      <w:pPr>
        <w:spacing w:line="276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Ответственное лицо за проведение общественного обсуждения: заведующий сектором</w:t>
      </w:r>
      <w:r>
        <w:rPr>
          <w:sz w:val="28"/>
          <w:szCs w:val="28"/>
        </w:rPr>
        <w:t xml:space="preserve"> жилищно-коммунального хозяйства и охраны окружающей среды администрации Воскресенского муниципального округа Нижегородской области Суворов Валерий Владимирович</w:t>
      </w:r>
      <w:r>
        <w:rPr>
          <w:rFonts w:eastAsiaTheme="minorEastAsia"/>
          <w:sz w:val="28"/>
          <w:szCs w:val="28"/>
        </w:rPr>
        <w:t>, раб</w:t>
      </w:r>
      <w:proofErr w:type="gramStart"/>
      <w:r>
        <w:rPr>
          <w:rFonts w:eastAsiaTheme="minorEastAsia"/>
          <w:sz w:val="28"/>
          <w:szCs w:val="28"/>
        </w:rPr>
        <w:t>.т</w:t>
      </w:r>
      <w:proofErr w:type="gramEnd"/>
      <w:r>
        <w:rPr>
          <w:rFonts w:eastAsiaTheme="minorEastAsia"/>
          <w:sz w:val="28"/>
          <w:szCs w:val="28"/>
        </w:rPr>
        <w:t xml:space="preserve">ел.8(83163)91103, электронная почта </w:t>
      </w:r>
      <w:hyperlink r:id="rId5">
        <w:r>
          <w:rPr>
            <w:rStyle w:val="a5"/>
            <w:rFonts w:eastAsiaTheme="minorEastAsia"/>
            <w:sz w:val="28"/>
            <w:szCs w:val="28"/>
          </w:rPr>
          <w:t>sektorgkh@yandex.ru</w:t>
        </w:r>
      </w:hyperlink>
      <w:r>
        <w:rPr>
          <w:rFonts w:eastAsiaTheme="minorEastAsia"/>
          <w:color w:val="000000"/>
          <w:sz w:val="28"/>
          <w:szCs w:val="28"/>
        </w:rPr>
        <w:t>.</w:t>
      </w:r>
    </w:p>
    <w:p w:rsidR="00865025" w:rsidRDefault="00865025">
      <w:pPr>
        <w:spacing w:line="276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865025" w:rsidRDefault="00865025">
      <w:pPr>
        <w:spacing w:line="276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865025" w:rsidRDefault="00E723F5">
      <w:pPr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Заведующий сектором ЖКХ и ООС</w:t>
      </w:r>
      <w:r>
        <w:rPr>
          <w:rFonts w:eastAsiaTheme="minorEastAsia"/>
          <w:color w:val="000000"/>
          <w:sz w:val="28"/>
          <w:szCs w:val="28"/>
        </w:rPr>
        <w:tab/>
      </w:r>
      <w:r>
        <w:rPr>
          <w:rFonts w:eastAsiaTheme="minorEastAsia"/>
          <w:color w:val="000000"/>
          <w:sz w:val="28"/>
          <w:szCs w:val="28"/>
        </w:rPr>
        <w:tab/>
      </w:r>
      <w:r>
        <w:rPr>
          <w:rFonts w:eastAsiaTheme="minorEastAsia"/>
          <w:color w:val="000000"/>
          <w:sz w:val="28"/>
          <w:szCs w:val="28"/>
        </w:rPr>
        <w:tab/>
      </w:r>
      <w:r>
        <w:rPr>
          <w:rFonts w:eastAsiaTheme="minorEastAsia"/>
          <w:color w:val="000000"/>
          <w:sz w:val="28"/>
          <w:szCs w:val="28"/>
        </w:rPr>
        <w:tab/>
      </w:r>
      <w:r>
        <w:rPr>
          <w:rFonts w:eastAsiaTheme="minorEastAsia"/>
          <w:color w:val="000000"/>
          <w:sz w:val="28"/>
          <w:szCs w:val="28"/>
        </w:rPr>
        <w:tab/>
      </w:r>
      <w:r>
        <w:rPr>
          <w:rFonts w:eastAsiaTheme="minorEastAsia"/>
          <w:color w:val="000000"/>
          <w:sz w:val="28"/>
          <w:szCs w:val="28"/>
        </w:rPr>
        <w:tab/>
      </w:r>
      <w:proofErr w:type="spellStart"/>
      <w:r>
        <w:rPr>
          <w:rFonts w:eastAsiaTheme="minorEastAsia"/>
          <w:color w:val="000000"/>
          <w:sz w:val="28"/>
          <w:szCs w:val="28"/>
        </w:rPr>
        <w:t>В.В.Суворов</w:t>
      </w:r>
      <w:proofErr w:type="spellEnd"/>
    </w:p>
    <w:sectPr w:rsidR="00865025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5025"/>
    <w:rsid w:val="00763B8B"/>
    <w:rsid w:val="00865025"/>
    <w:rsid w:val="00E7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5D78"/>
    <w:pPr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9D38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CB065A"/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1B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BE5D78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styleId="a5">
    <w:name w:val="Hyperlink"/>
    <w:basedOn w:val="a0"/>
    <w:uiPriority w:val="99"/>
    <w:unhideWhenUsed/>
    <w:rsid w:val="001347A3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20">
    <w:name w:val="Body Text 2"/>
    <w:basedOn w:val="a"/>
    <w:link w:val="2"/>
    <w:qFormat/>
    <w:rsid w:val="009D38E7"/>
    <w:pPr>
      <w:jc w:val="center"/>
    </w:pPr>
    <w:rPr>
      <w:b/>
      <w:bCs/>
      <w:sz w:val="32"/>
      <w:szCs w:val="24"/>
    </w:rPr>
  </w:style>
  <w:style w:type="paragraph" w:customStyle="1" w:styleId="ConsPlusNormal0">
    <w:name w:val="ConsPlusNormal"/>
    <w:link w:val="ConsPlusNormal"/>
    <w:qFormat/>
    <w:rsid w:val="00CB065A"/>
    <w:pPr>
      <w:widowControl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 Spacing"/>
    <w:uiPriority w:val="1"/>
    <w:qFormat/>
    <w:rsid w:val="008B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E1B6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1320F0"/>
    <w:pPr>
      <w:spacing w:beforeAutospacing="1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tor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Spec007</cp:lastModifiedBy>
  <cp:revision>15</cp:revision>
  <cp:lastPrinted>2021-09-29T06:15:00Z</cp:lastPrinted>
  <dcterms:created xsi:type="dcterms:W3CDTF">2021-07-01T07:21:00Z</dcterms:created>
  <dcterms:modified xsi:type="dcterms:W3CDTF">2026-05-12T08:55:00Z</dcterms:modified>
  <dc:language>ru-RU</dc:language>
</cp:coreProperties>
</file>